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BA" w:rsidRPr="002D7CBA" w:rsidRDefault="002D7CBA" w:rsidP="002D7CBA">
      <w:pPr>
        <w:shd w:val="clear" w:color="auto" w:fill="FFFFFF"/>
        <w:spacing w:after="240" w:line="240" w:lineRule="atLeast"/>
        <w:ind w:left="150"/>
        <w:jc w:val="center"/>
        <w:rPr>
          <w:rFonts w:ascii="Cambria" w:hAnsi="Cambria" w:cs="Arial"/>
          <w:b/>
          <w:bCs/>
          <w:szCs w:val="20"/>
        </w:rPr>
      </w:pPr>
      <w:bookmarkStart w:id="0" w:name="_GoBack"/>
      <w:r w:rsidRPr="002D7CBA">
        <w:rPr>
          <w:rFonts w:ascii="Cambria" w:hAnsi="Cambria" w:cs="Arial"/>
          <w:b/>
          <w:bCs/>
          <w:szCs w:val="20"/>
        </w:rPr>
        <w:t xml:space="preserve">Task: Assessing your Confidence </w:t>
      </w:r>
    </w:p>
    <w:tbl>
      <w:tblPr>
        <w:tblStyle w:val="TableGrid"/>
        <w:tblW w:w="0" w:type="auto"/>
        <w:tblInd w:w="150" w:type="dxa"/>
        <w:tblLook w:val="04A0" w:firstRow="1" w:lastRow="0" w:firstColumn="1" w:lastColumn="0" w:noHBand="0" w:noVBand="1"/>
      </w:tblPr>
      <w:tblGrid>
        <w:gridCol w:w="4008"/>
        <w:gridCol w:w="1530"/>
        <w:gridCol w:w="1620"/>
        <w:gridCol w:w="1548"/>
      </w:tblGrid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</w:rPr>
              <w:t xml:space="preserve">Bold, confident statements about your present </w:t>
            </w:r>
            <w:proofErr w:type="gramStart"/>
            <w:r w:rsidRPr="002D7CBA">
              <w:rPr>
                <w:rFonts w:ascii="Cambria" w:hAnsi="Cambria" w:cs="Arial"/>
                <w:b/>
                <w:bCs/>
                <w:color w:val="281F18"/>
              </w:rPr>
              <w:t>feelings,</w:t>
            </w:r>
            <w:proofErr w:type="gramEnd"/>
            <w:r w:rsidRPr="002D7CBA">
              <w:rPr>
                <w:rFonts w:ascii="Cambria" w:hAnsi="Cambria" w:cs="Arial"/>
                <w:b/>
                <w:bCs/>
                <w:color w:val="281F18"/>
              </w:rPr>
              <w:t xml:space="preserve"> position and views. </w:t>
            </w: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i/>
                <w:color w:val="281F18"/>
              </w:rPr>
            </w:pPr>
            <w:r w:rsidRPr="002D7CBA">
              <w:rPr>
                <w:rFonts w:ascii="Cambria" w:hAnsi="Cambria" w:cs="Arial"/>
                <w:b/>
                <w:bCs/>
                <w:i/>
                <w:color w:val="281F18"/>
              </w:rPr>
              <w:t xml:space="preserve">This is very like me </w:t>
            </w: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i/>
                <w:color w:val="281F18"/>
              </w:rPr>
            </w:pPr>
            <w:r w:rsidRPr="002D7CBA">
              <w:rPr>
                <w:rFonts w:ascii="Cambria" w:hAnsi="Cambria" w:cs="Arial"/>
                <w:b/>
                <w:bCs/>
                <w:i/>
                <w:color w:val="281F18"/>
              </w:rPr>
              <w:t>This is quite like me</w:t>
            </w: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i/>
                <w:color w:val="281F18"/>
              </w:rPr>
            </w:pPr>
            <w:r w:rsidRPr="002D7CBA">
              <w:rPr>
                <w:rFonts w:ascii="Cambria" w:hAnsi="Cambria" w:cs="Arial"/>
                <w:b/>
                <w:bCs/>
                <w:i/>
                <w:color w:val="281F18"/>
              </w:rPr>
              <w:t>This is not like me at all</w:t>
            </w: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>1. I generally feel really optimistic about my final year, and don’t foresee any problems with it.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1</w:t>
            </w: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 xml:space="preserve">2 I’m determined </w:t>
            </w:r>
            <w:r w:rsidRPr="002D7CBA">
              <w:rPr>
                <w:rFonts w:ascii="Cambria" w:hAnsi="Cambria" w:cs="Arial"/>
                <w:i/>
                <w:iCs/>
              </w:rPr>
              <w:t xml:space="preserve">just </w:t>
            </w:r>
            <w:r w:rsidRPr="002D7CBA">
              <w:rPr>
                <w:rFonts w:ascii="Cambria" w:hAnsi="Cambria" w:cs="Arial"/>
              </w:rPr>
              <w:t>to concentrate on getting my degree, and have decided to leave getting a job till after I’ve got it.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0</w:t>
            </w: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>3 I’ve already got my job lined up for after my degree, so can devote all my energy to my studies during this final year.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3</w:t>
            </w: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 xml:space="preserve">4 I’m determined to tackle </w:t>
            </w:r>
            <w:proofErr w:type="gramStart"/>
            <w:r w:rsidRPr="002D7CBA">
              <w:rPr>
                <w:rFonts w:ascii="Cambria" w:hAnsi="Cambria" w:cs="Arial"/>
              </w:rPr>
              <w:t>job hunting</w:t>
            </w:r>
            <w:proofErr w:type="gramEnd"/>
            <w:r w:rsidRPr="002D7CBA">
              <w:rPr>
                <w:rFonts w:ascii="Cambria" w:hAnsi="Cambria" w:cs="Arial"/>
              </w:rPr>
              <w:t xml:space="preserve"> just as seriously as I tackle getting a good degree during this final year.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1</w:t>
            </w: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 xml:space="preserve">5 I think this final year is actually going to be </w:t>
            </w:r>
            <w:r w:rsidRPr="002D7CBA">
              <w:rPr>
                <w:rFonts w:ascii="Cambria" w:hAnsi="Cambria" w:cs="Arial"/>
                <w:i/>
                <w:iCs/>
              </w:rPr>
              <w:t xml:space="preserve">easier </w:t>
            </w:r>
            <w:r w:rsidRPr="002D7CBA">
              <w:rPr>
                <w:rFonts w:ascii="Cambria" w:hAnsi="Cambria" w:cs="Arial"/>
              </w:rPr>
              <w:t>than my previous years at university, as I now know how to get my act together as a student.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3</w:t>
            </w: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>6 I’m already really strategic in my approach, and have a sound final-year strategy based on tactics that I’ve tried and tested.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1</w:t>
            </w: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lastRenderedPageBreak/>
              <w:t>7 I’m really good at time management, and at rationing my time so that I get everything done that I need to do.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1</w:t>
            </w: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 xml:space="preserve">8 I’m really good at deciding what’s urgent, and what’s important, and making sure that the important things </w:t>
            </w:r>
            <w:proofErr w:type="gramStart"/>
            <w:r w:rsidRPr="002D7CBA">
              <w:rPr>
                <w:rFonts w:ascii="Cambria" w:hAnsi="Cambria" w:cs="Arial"/>
              </w:rPr>
              <w:t>get</w:t>
            </w:r>
            <w:proofErr w:type="gramEnd"/>
            <w:r w:rsidRPr="002D7CBA">
              <w:rPr>
                <w:rFonts w:ascii="Cambria" w:hAnsi="Cambria" w:cs="Arial"/>
              </w:rPr>
              <w:t xml:space="preserve"> done as well as the urgent ones.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3</w:t>
            </w: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>9 I’ve already perfected my revision strategy, and feel confident that it will be entirely appropriate for my final-year exams.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3</w:t>
            </w: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 xml:space="preserve">10 I’m </w:t>
            </w:r>
            <w:proofErr w:type="gramStart"/>
            <w:r w:rsidRPr="002D7CBA">
              <w:rPr>
                <w:rFonts w:ascii="Cambria" w:hAnsi="Cambria" w:cs="Arial"/>
              </w:rPr>
              <w:t>well-</w:t>
            </w:r>
            <w:proofErr w:type="spellStart"/>
            <w:r w:rsidRPr="002D7CBA">
              <w:rPr>
                <w:rFonts w:ascii="Cambria" w:hAnsi="Cambria" w:cs="Arial"/>
              </w:rPr>
              <w:t>practised</w:t>
            </w:r>
            <w:proofErr w:type="spellEnd"/>
            <w:proofErr w:type="gramEnd"/>
            <w:r w:rsidRPr="002D7CBA">
              <w:rPr>
                <w:rFonts w:ascii="Cambria" w:hAnsi="Cambria" w:cs="Arial"/>
              </w:rPr>
              <w:t xml:space="preserve"> in exam technique now, and am sure that this will continue to be all I need for my final exams.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1</w:t>
            </w: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 xml:space="preserve">11 Viva (oral) exams don’t worry me at </w:t>
            </w:r>
            <w:proofErr w:type="gramStart"/>
            <w:r w:rsidRPr="002D7CBA">
              <w:rPr>
                <w:rFonts w:ascii="Cambria" w:hAnsi="Cambria" w:cs="Arial"/>
              </w:rPr>
              <w:t>all,</w:t>
            </w:r>
            <w:proofErr w:type="gramEnd"/>
            <w:r w:rsidRPr="002D7CBA">
              <w:rPr>
                <w:rFonts w:ascii="Cambria" w:hAnsi="Cambria" w:cs="Arial"/>
              </w:rPr>
              <w:t xml:space="preserve"> in fact I rather like the chance to tell examiners what I know.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0</w:t>
            </w: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 xml:space="preserve">12 I already know that to get credit for my work (whether in exams or coursework) it is not just a matter of knowing it well, but </w:t>
            </w:r>
            <w:r w:rsidRPr="002D7CBA">
              <w:rPr>
                <w:rFonts w:ascii="Cambria" w:hAnsi="Cambria" w:cs="Arial"/>
                <w:i/>
                <w:iCs/>
              </w:rPr>
              <w:t xml:space="preserve">showing </w:t>
            </w:r>
            <w:r w:rsidRPr="002D7CBA">
              <w:rPr>
                <w:rFonts w:ascii="Cambria" w:hAnsi="Cambria" w:cs="Arial"/>
              </w:rPr>
              <w:t>that I know it.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0</w:t>
            </w: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>13 I am anticipating no problems with final- year assessed work, such as dissertations, essays and project write-ups.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1</w:t>
            </w: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 xml:space="preserve">14 I am </w:t>
            </w:r>
            <w:proofErr w:type="gramStart"/>
            <w:r w:rsidRPr="002D7CBA">
              <w:rPr>
                <w:rFonts w:ascii="Cambria" w:hAnsi="Cambria" w:cs="Arial"/>
              </w:rPr>
              <w:t>well-prepared</w:t>
            </w:r>
            <w:proofErr w:type="gramEnd"/>
            <w:r w:rsidRPr="002D7CBA">
              <w:rPr>
                <w:rFonts w:ascii="Cambria" w:hAnsi="Cambria" w:cs="Arial"/>
              </w:rPr>
              <w:t xml:space="preserve"> to show prospective employers evidence that I have collected demonstrating that I have a wide range of important key skills.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1</w:t>
            </w: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>15 I’m good at managing my own stress levels at busy times, and know what symptoms of stress to watch out for, and how to handle them.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1</w:t>
            </w: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>16 I’m highly computer literate, and enjoy making good use of word processing, email and the Internet.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0</w:t>
            </w: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 xml:space="preserve">17 I’ve already decided to go on to do a higher degree, and feel </w:t>
            </w:r>
            <w:proofErr w:type="gramStart"/>
            <w:r w:rsidRPr="002D7CBA">
              <w:rPr>
                <w:rFonts w:ascii="Cambria" w:hAnsi="Cambria" w:cs="Arial"/>
              </w:rPr>
              <w:t>well-placed</w:t>
            </w:r>
            <w:proofErr w:type="gramEnd"/>
            <w:r w:rsidRPr="002D7CBA">
              <w:rPr>
                <w:rFonts w:ascii="Cambria" w:hAnsi="Cambria" w:cs="Arial"/>
              </w:rPr>
              <w:t xml:space="preserve"> to seek out research opportunities.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0</w:t>
            </w: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>18 I’m looking forward to finishing my degree and getting into a job, and won’t have any regrets at leaving university.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3</w:t>
            </w: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>19 I’ve already written a good CV, and maintain it and update it as a matter of routine.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1</w:t>
            </w: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 xml:space="preserve">20 I’m </w:t>
            </w:r>
            <w:proofErr w:type="gramStart"/>
            <w:r w:rsidRPr="002D7CBA">
              <w:rPr>
                <w:rFonts w:ascii="Cambria" w:hAnsi="Cambria" w:cs="Arial"/>
              </w:rPr>
              <w:t>well-</w:t>
            </w:r>
            <w:proofErr w:type="spellStart"/>
            <w:r w:rsidRPr="002D7CBA">
              <w:rPr>
                <w:rFonts w:ascii="Cambria" w:hAnsi="Cambria" w:cs="Arial"/>
              </w:rPr>
              <w:t>practised</w:t>
            </w:r>
            <w:proofErr w:type="spellEnd"/>
            <w:proofErr w:type="gramEnd"/>
            <w:r w:rsidRPr="002D7CBA">
              <w:rPr>
                <w:rFonts w:ascii="Cambria" w:hAnsi="Cambria" w:cs="Arial"/>
              </w:rPr>
              <w:t xml:space="preserve"> at filling in job application forms, and I can do so quickly and efficiently, and make a good first impression via my forms.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1</w:t>
            </w: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</w:tr>
      <w:tr w:rsidR="002D7CBA" w:rsidRPr="002D7CBA" w:rsidTr="00FD0D34"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 xml:space="preserve">21 I’m </w:t>
            </w:r>
            <w:proofErr w:type="gramStart"/>
            <w:r w:rsidRPr="002D7CBA">
              <w:rPr>
                <w:rFonts w:ascii="Cambria" w:hAnsi="Cambria" w:cs="Arial"/>
              </w:rPr>
              <w:t>well-</w:t>
            </w:r>
            <w:proofErr w:type="spellStart"/>
            <w:r w:rsidRPr="002D7CBA">
              <w:rPr>
                <w:rFonts w:ascii="Cambria" w:hAnsi="Cambria" w:cs="Arial"/>
              </w:rPr>
              <w:t>practised</w:t>
            </w:r>
            <w:proofErr w:type="spellEnd"/>
            <w:proofErr w:type="gramEnd"/>
            <w:r w:rsidRPr="002D7CBA">
              <w:rPr>
                <w:rFonts w:ascii="Cambria" w:hAnsi="Cambria" w:cs="Arial"/>
              </w:rPr>
              <w:t xml:space="preserve"> at composing letters of application for jobs, that are special enough to get me shortlisted on most occasions.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1</w:t>
            </w: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</w:tr>
      <w:tr w:rsidR="002D7CBA" w:rsidRPr="002D7CBA" w:rsidTr="00FD0D34">
        <w:trPr>
          <w:trHeight w:val="1060"/>
        </w:trPr>
        <w:tc>
          <w:tcPr>
            <w:tcW w:w="4008" w:type="dxa"/>
          </w:tcPr>
          <w:p w:rsidR="002D7CBA" w:rsidRPr="002D7CBA" w:rsidRDefault="002D7CBA" w:rsidP="00FD0D34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mbria" w:hAnsi="Cambria" w:cs="Arial"/>
              </w:rPr>
            </w:pPr>
            <w:r w:rsidRPr="002D7CBA">
              <w:rPr>
                <w:rFonts w:ascii="Cambria" w:hAnsi="Cambria" w:cs="Arial"/>
              </w:rPr>
              <w:t>22 I’m not at all worried by job interviews; I am relaxed and calm, and enjoy the whole process.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1</w:t>
            </w: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</w:p>
        </w:tc>
      </w:tr>
      <w:tr w:rsidR="002D7CBA" w:rsidRPr="002D7CBA" w:rsidTr="00FD0D34">
        <w:trPr>
          <w:trHeight w:val="760"/>
        </w:trPr>
        <w:tc>
          <w:tcPr>
            <w:tcW w:w="4008" w:type="dxa"/>
          </w:tcPr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</w:rPr>
              <w:t>Totals</w:t>
            </w:r>
          </w:p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</w:p>
        </w:tc>
        <w:tc>
          <w:tcPr>
            <w:tcW w:w="153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0</w:t>
            </w:r>
          </w:p>
        </w:tc>
        <w:tc>
          <w:tcPr>
            <w:tcW w:w="1620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12</w:t>
            </w:r>
          </w:p>
        </w:tc>
        <w:tc>
          <w:tcPr>
            <w:tcW w:w="1548" w:type="dxa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15</w:t>
            </w:r>
          </w:p>
        </w:tc>
      </w:tr>
      <w:tr w:rsidR="002D7CBA" w:rsidRPr="002D7CBA" w:rsidTr="00FD0D34">
        <w:trPr>
          <w:trHeight w:val="660"/>
        </w:trPr>
        <w:tc>
          <w:tcPr>
            <w:tcW w:w="4008" w:type="dxa"/>
          </w:tcPr>
          <w:p w:rsidR="002D7CBA" w:rsidRPr="002D7CBA" w:rsidRDefault="002D7CBA" w:rsidP="00FD0D34">
            <w:pPr>
              <w:spacing w:after="240" w:line="240" w:lineRule="atLeast"/>
              <w:rPr>
                <w:rFonts w:ascii="Cambria" w:hAnsi="Cambria" w:cs="Arial"/>
                <w:b/>
                <w:bCs/>
                <w:color w:val="281F18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</w:rPr>
              <w:t>Grand Total</w:t>
            </w:r>
          </w:p>
        </w:tc>
        <w:tc>
          <w:tcPr>
            <w:tcW w:w="4698" w:type="dxa"/>
            <w:gridSpan w:val="3"/>
          </w:tcPr>
          <w:p w:rsidR="002D7CBA" w:rsidRPr="002D7CBA" w:rsidRDefault="002D7CBA" w:rsidP="00FD0D34">
            <w:pPr>
              <w:spacing w:after="240" w:line="240" w:lineRule="atLeast"/>
              <w:jc w:val="center"/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</w:pPr>
            <w:r w:rsidRPr="002D7CBA">
              <w:rPr>
                <w:rFonts w:ascii="Cambria" w:hAnsi="Cambria" w:cs="Arial"/>
                <w:b/>
                <w:bCs/>
                <w:color w:val="281F18"/>
                <w:sz w:val="30"/>
                <w:szCs w:val="30"/>
              </w:rPr>
              <w:t>27</w:t>
            </w:r>
          </w:p>
        </w:tc>
      </w:tr>
    </w:tbl>
    <w:p w:rsidR="002D7CBA" w:rsidRPr="002D7CBA" w:rsidRDefault="002D7CBA" w:rsidP="002D7CBA">
      <w:pPr>
        <w:shd w:val="clear" w:color="auto" w:fill="FFFFFF"/>
        <w:spacing w:after="240" w:line="240" w:lineRule="atLeast"/>
        <w:ind w:left="150"/>
        <w:rPr>
          <w:rFonts w:ascii="Cambria" w:hAnsi="Cambria" w:cs="Arial"/>
          <w:b/>
          <w:bCs/>
          <w:color w:val="281F18"/>
          <w:sz w:val="20"/>
          <w:szCs w:val="20"/>
        </w:rPr>
      </w:pPr>
    </w:p>
    <w:p w:rsidR="00A93B2D" w:rsidRPr="002D7CBA" w:rsidRDefault="00A93B2D">
      <w:pPr>
        <w:rPr>
          <w:rFonts w:ascii="Cambria" w:hAnsi="Cambria" w:cs="Arial"/>
        </w:rPr>
      </w:pPr>
    </w:p>
    <w:bookmarkEnd w:id="0"/>
    <w:sectPr w:rsidR="00A93B2D" w:rsidRPr="002D7CBA" w:rsidSect="000771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BA"/>
    <w:rsid w:val="00077181"/>
    <w:rsid w:val="002D7CBA"/>
    <w:rsid w:val="00A9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EA4C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C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456</Words>
  <Characters>2600</Characters>
  <Application>Microsoft Macintosh Word</Application>
  <DocSecurity>0</DocSecurity>
  <Lines>21</Lines>
  <Paragraphs>6</Paragraphs>
  <ScaleCrop>false</ScaleCrop>
  <Company>Anik Telecom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Azam</dc:creator>
  <cp:keywords/>
  <dc:description/>
  <cp:lastModifiedBy>Sam Azam</cp:lastModifiedBy>
  <cp:revision>1</cp:revision>
  <dcterms:created xsi:type="dcterms:W3CDTF">2013-05-01T08:30:00Z</dcterms:created>
  <dcterms:modified xsi:type="dcterms:W3CDTF">2013-05-01T08:31:00Z</dcterms:modified>
</cp:coreProperties>
</file>