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8B2C0" w14:textId="77777777" w:rsidR="008209DC" w:rsidRDefault="00BC0260" w:rsidP="00BC0260">
      <w:pPr>
        <w:pStyle w:val="Heading1"/>
      </w:pPr>
      <w:r>
        <w:t>References</w:t>
      </w:r>
    </w:p>
    <w:p w14:paraId="5EEE380E" w14:textId="77777777" w:rsidR="00BC0260" w:rsidRDefault="00BC0260" w:rsidP="00BC0260"/>
    <w:p w14:paraId="73E955C9" w14:textId="77777777" w:rsidR="00BC0260" w:rsidRDefault="00BC0260" w:rsidP="00BC0260">
      <w:r>
        <w:t>[1]-</w:t>
      </w:r>
      <w:r>
        <w:tab/>
      </w:r>
      <w:r w:rsidRPr="00BC0260">
        <w:t>http://www.luc.edu/media/sitebackgrounds/cas-computer-science.jpg</w:t>
      </w:r>
    </w:p>
    <w:p w14:paraId="598D0504" w14:textId="77777777" w:rsidR="00BC0260" w:rsidRDefault="00BC0260" w:rsidP="00BC0260">
      <w:r>
        <w:t>[2]-</w:t>
      </w:r>
      <w:r>
        <w:tab/>
      </w:r>
      <w:hyperlink r:id="rId5" w:history="1">
        <w:r w:rsidRPr="00594383">
          <w:rPr>
            <w:rStyle w:val="Hyperlink"/>
          </w:rPr>
          <w:t>https://www.gallupstrengthscenter.com/</w:t>
        </w:r>
      </w:hyperlink>
    </w:p>
    <w:p w14:paraId="1206542E" w14:textId="77777777" w:rsidR="00BC0260" w:rsidRDefault="00BC0260" w:rsidP="00BC0260">
      <w:r>
        <w:t>[3]-</w:t>
      </w:r>
      <w:r>
        <w:tab/>
      </w:r>
      <w:hyperlink r:id="rId6" w:history="1">
        <w:r w:rsidRPr="00594383">
          <w:rPr>
            <w:rStyle w:val="Hyperlink"/>
          </w:rPr>
          <w:t>https://moodle.ucl.ac.uk/course/view.php?id=25245&amp;section=10</w:t>
        </w:r>
      </w:hyperlink>
    </w:p>
    <w:p w14:paraId="17D82781" w14:textId="77777777" w:rsidR="00BC0260" w:rsidRDefault="00BC0260" w:rsidP="00BC0260">
      <w:r>
        <w:t xml:space="preserve">[4]- </w:t>
      </w:r>
      <w:r>
        <w:tab/>
      </w:r>
      <w:hyperlink r:id="rId7" w:history="1">
        <w:r w:rsidRPr="00594383">
          <w:rPr>
            <w:rStyle w:val="Hyperlink"/>
          </w:rPr>
          <w:t>https://www.adac.de/</w:t>
        </w:r>
      </w:hyperlink>
    </w:p>
    <w:p w14:paraId="5A703B94" w14:textId="77777777" w:rsidR="00BC0260" w:rsidRDefault="00BC0260" w:rsidP="00BC0260">
      <w:r>
        <w:t>[5]-</w:t>
      </w:r>
      <w:r>
        <w:tab/>
      </w:r>
      <w:proofErr w:type="spellStart"/>
      <w:r w:rsidR="00825D69" w:rsidRPr="00825D69">
        <w:t>Kraftfahrt-Bundesamt</w:t>
      </w:r>
      <w:proofErr w:type="spellEnd"/>
    </w:p>
    <w:p w14:paraId="1EAA940E" w14:textId="77777777" w:rsidR="00825D69" w:rsidRDefault="00825D69" w:rsidP="00BC0260">
      <w:r>
        <w:t xml:space="preserve">[6]- </w:t>
      </w:r>
      <w:r>
        <w:tab/>
        <w:t>World Development Indicators Databank- The World Bank</w:t>
      </w:r>
    </w:p>
    <w:p w14:paraId="10FE9729" w14:textId="77777777" w:rsidR="00825D69" w:rsidRDefault="00825D69" w:rsidP="00BC0260">
      <w:r>
        <w:t>[7]-</w:t>
      </w:r>
      <w:r>
        <w:tab/>
      </w:r>
      <w:proofErr w:type="gramStart"/>
      <w:r w:rsidR="000442DE">
        <w:t>ec.europa.ac</w:t>
      </w:r>
      <w:proofErr w:type="gramEnd"/>
      <w:r w:rsidR="004D17CA">
        <w:t xml:space="preserve"> Database (</w:t>
      </w:r>
      <w:r w:rsidR="004D17CA" w:rsidRPr="004D17CA">
        <w:t>http://ec.europa.eu/eurostat/web/transport/data/database</w:t>
      </w:r>
      <w:r w:rsidR="004D17CA">
        <w:t>)</w:t>
      </w:r>
    </w:p>
    <w:p w14:paraId="11F9AA9B" w14:textId="77777777" w:rsidR="000442DE" w:rsidRDefault="000442DE" w:rsidP="00BC0260">
      <w:r>
        <w:t>[8]-</w:t>
      </w:r>
      <w:r>
        <w:tab/>
      </w:r>
      <w:proofErr w:type="spellStart"/>
      <w:r>
        <w:t>Destatis</w:t>
      </w:r>
      <w:proofErr w:type="spellEnd"/>
      <w:r>
        <w:t xml:space="preserve">- </w:t>
      </w:r>
      <w:proofErr w:type="spellStart"/>
      <w:r>
        <w:t>Statistisches</w:t>
      </w:r>
      <w:proofErr w:type="spellEnd"/>
      <w:r>
        <w:t xml:space="preserve"> </w:t>
      </w:r>
      <w:proofErr w:type="spellStart"/>
      <w:r>
        <w:t>Bundesamt</w:t>
      </w:r>
      <w:proofErr w:type="spellEnd"/>
    </w:p>
    <w:p w14:paraId="3212C451" w14:textId="77777777" w:rsidR="000442DE" w:rsidRDefault="000442DE" w:rsidP="00BC0260">
      <w:r>
        <w:t xml:space="preserve">[9]- </w:t>
      </w:r>
      <w:r>
        <w:tab/>
      </w:r>
      <w:hyperlink r:id="rId8" w:history="1">
        <w:r w:rsidRPr="00594383">
          <w:rPr>
            <w:rStyle w:val="Hyperlink"/>
          </w:rPr>
          <w:t>https://www.gov.uk/government/statistics/public-attitudes-towards-electric-vehicles-2014</w:t>
        </w:r>
      </w:hyperlink>
    </w:p>
    <w:p w14:paraId="15022042" w14:textId="77777777" w:rsidR="000442DE" w:rsidRDefault="000442DE" w:rsidP="000442DE">
      <w:r>
        <w:t>[10]-</w:t>
      </w:r>
      <w:hyperlink r:id="rId9" w:history="1">
        <w:r w:rsidRPr="00594383">
          <w:rPr>
            <w:rStyle w:val="Hyperlink"/>
          </w:rPr>
          <w:t>https://setis.ec.europa.eu/system/files/Attitude_of_European_car_driver_towards_electric_vehicles-a_survey.pdf</w:t>
        </w:r>
      </w:hyperlink>
    </w:p>
    <w:p w14:paraId="0D9C4CBC" w14:textId="77777777" w:rsidR="000442DE" w:rsidRDefault="000442DE" w:rsidP="000442DE">
      <w:r>
        <w:t>[11]-</w:t>
      </w:r>
      <w:r>
        <w:tab/>
      </w:r>
      <w:hyperlink r:id="rId10" w:history="1">
        <w:r w:rsidRPr="00594383">
          <w:rPr>
            <w:rStyle w:val="Hyperlink"/>
          </w:rPr>
          <w:t>https://www.wind-energie.de/en</w:t>
        </w:r>
      </w:hyperlink>
      <w:r>
        <w:t xml:space="preserve"> (Wind Moves the </w:t>
      </w:r>
      <w:proofErr w:type="spellStart"/>
      <w:r>
        <w:t>Energiewende</w:t>
      </w:r>
      <w:proofErr w:type="spellEnd"/>
      <w:r>
        <w:t>- Wind moves Germany document)</w:t>
      </w:r>
    </w:p>
    <w:p w14:paraId="40388A16" w14:textId="77777777" w:rsidR="000442DE" w:rsidRDefault="000442DE" w:rsidP="000442DE">
      <w:r>
        <w:t>[12]-</w:t>
      </w:r>
      <w:r>
        <w:tab/>
        <w:t xml:space="preserve">Wind moves Germany document- </w:t>
      </w:r>
      <w:proofErr w:type="spellStart"/>
      <w:r>
        <w:t>WindGuard</w:t>
      </w:r>
      <w:proofErr w:type="spellEnd"/>
      <w:r>
        <w:t>, German Ministry of Economics and Technology</w:t>
      </w:r>
    </w:p>
    <w:p w14:paraId="541633E6" w14:textId="77777777" w:rsidR="000442DE" w:rsidRDefault="000442DE" w:rsidP="000442DE">
      <w:r>
        <w:t>[13]-</w:t>
      </w:r>
      <w:r>
        <w:tab/>
        <w:t>Wind moves Germany document- BDEW German Association of Energy and Water Industries 2014</w:t>
      </w:r>
    </w:p>
    <w:p w14:paraId="72D1EA73" w14:textId="77777777" w:rsidR="000442DE" w:rsidRDefault="000442DE" w:rsidP="000442DE">
      <w:r>
        <w:t>[14]-</w:t>
      </w:r>
      <w:r>
        <w:tab/>
      </w:r>
      <w:hyperlink r:id="rId11" w:history="1">
        <w:r w:rsidR="00623B0A" w:rsidRPr="00594383">
          <w:rPr>
            <w:rStyle w:val="Hyperlink"/>
          </w:rPr>
          <w:t>https://www.wind-energie.de/en</w:t>
        </w:r>
      </w:hyperlink>
      <w:r w:rsidR="00623B0A">
        <w:t xml:space="preserve"> (Yearbook Wind Energy 2015 Publication)</w:t>
      </w:r>
    </w:p>
    <w:p w14:paraId="7A1C2D31" w14:textId="77777777" w:rsidR="00623B0A" w:rsidRDefault="00623B0A" w:rsidP="000442DE">
      <w:r>
        <w:t>[15]-</w:t>
      </w:r>
      <w:r>
        <w:tab/>
        <w:t>Smart Grid Dictionary, C Hertzog</w:t>
      </w:r>
    </w:p>
    <w:p w14:paraId="25FEB4E7" w14:textId="77777777" w:rsidR="00623B0A" w:rsidRDefault="00623B0A" w:rsidP="000442DE">
      <w:r>
        <w:t>[16]-</w:t>
      </w:r>
      <w:r>
        <w:tab/>
      </w:r>
      <w:hyperlink r:id="rId12" w:history="1">
        <w:r w:rsidRPr="00594383">
          <w:rPr>
            <w:rStyle w:val="Hyperlink"/>
          </w:rPr>
          <w:t>http://www.greentechmedia.com/articles/read/europes-smart-meter-race-hitting-its-stride</w:t>
        </w:r>
      </w:hyperlink>
    </w:p>
    <w:p w14:paraId="376EBE63" w14:textId="77777777" w:rsidR="00623B0A" w:rsidRDefault="00623B0A" w:rsidP="000442DE">
      <w:r>
        <w:t>[17]-</w:t>
      </w:r>
      <w:r>
        <w:tab/>
      </w:r>
      <w:proofErr w:type="spellStart"/>
      <w:r>
        <w:t>Bundesverband</w:t>
      </w:r>
      <w:proofErr w:type="spellEnd"/>
      <w:r>
        <w:t xml:space="preserve"> </w:t>
      </w:r>
      <w:proofErr w:type="spellStart"/>
      <w:r>
        <w:t>WindEnergie</w:t>
      </w:r>
      <w:proofErr w:type="spellEnd"/>
    </w:p>
    <w:p w14:paraId="2E8AA5D8" w14:textId="77777777" w:rsidR="00623B0A" w:rsidRDefault="00623B0A" w:rsidP="000442DE">
      <w:r>
        <w:t>[18]-</w:t>
      </w:r>
      <w:r>
        <w:tab/>
      </w:r>
      <w:hyperlink r:id="rId13" w:history="1">
        <w:r w:rsidRPr="00594383">
          <w:rPr>
            <w:rStyle w:val="Hyperlink"/>
          </w:rPr>
          <w:t>http://www.highways.gov.uk/knowledge/projects/preparing-the-strategic-road-network-for-electric-vehicles/</w:t>
        </w:r>
      </w:hyperlink>
      <w:r>
        <w:t xml:space="preserve">  (feasibility study of ‘Electric Highways’ scheme)</w:t>
      </w:r>
    </w:p>
    <w:p w14:paraId="18092D0F" w14:textId="77777777" w:rsidR="00623B0A" w:rsidRDefault="00623B0A" w:rsidP="000442DE">
      <w:r>
        <w:t>[19]-</w:t>
      </w:r>
      <w:r>
        <w:tab/>
        <w:t>Highways England</w:t>
      </w:r>
    </w:p>
    <w:p w14:paraId="331246E8" w14:textId="77777777" w:rsidR="00623B0A" w:rsidRDefault="00623B0A" w:rsidP="000442DE">
      <w:r>
        <w:t xml:space="preserve">[20]- </w:t>
      </w:r>
      <w:r>
        <w:tab/>
      </w:r>
      <w:hyperlink r:id="rId14" w:history="1">
        <w:r w:rsidRPr="00594383">
          <w:rPr>
            <w:rStyle w:val="Hyperlink"/>
          </w:rPr>
          <w:t>https://www.gov.uk/government/news/off-road-trials-for-electric-highways-technology</w:t>
        </w:r>
      </w:hyperlink>
    </w:p>
    <w:p w14:paraId="5F36FD6F" w14:textId="77777777" w:rsidR="00623B0A" w:rsidRDefault="00623B0A" w:rsidP="000442DE">
      <w:pPr>
        <w:rPr>
          <w:rFonts w:ascii="Tahoma" w:hAnsi="Tahoma" w:cs="Tahoma"/>
          <w:color w:val="360435"/>
          <w:lang w:val="en"/>
        </w:rPr>
      </w:pPr>
      <w:r>
        <w:t>[21]-</w:t>
      </w:r>
      <w:r>
        <w:tab/>
      </w:r>
      <w:hyperlink r:id="rId15" w:anchor="m:new-g-1445459127435-" w:history="1">
        <w:r>
          <w:rPr>
            <w:rStyle w:val="Hyperlink"/>
            <w:rFonts w:ascii="Tahoma" w:hAnsi="Tahoma" w:cs="Tahoma"/>
            <w:lang w:val="en"/>
          </w:rPr>
          <w:t>https://www.mindmup.com/#m:new-g-1445459127435-</w:t>
        </w:r>
      </w:hyperlink>
      <w:r>
        <w:rPr>
          <w:rFonts w:ascii="Tahoma" w:hAnsi="Tahoma" w:cs="Tahoma"/>
          <w:color w:val="360435"/>
          <w:lang w:val="en"/>
        </w:rPr>
        <w:t xml:space="preserve"> made by Emily Mears using </w:t>
      </w:r>
      <w:proofErr w:type="spellStart"/>
      <w:r>
        <w:rPr>
          <w:rFonts w:ascii="Tahoma" w:hAnsi="Tahoma" w:cs="Tahoma"/>
          <w:color w:val="360435"/>
          <w:lang w:val="en"/>
        </w:rPr>
        <w:t>mindmup</w:t>
      </w:r>
      <w:proofErr w:type="spellEnd"/>
      <w:r>
        <w:rPr>
          <w:rFonts w:ascii="Tahoma" w:hAnsi="Tahoma" w:cs="Tahoma"/>
          <w:color w:val="360435"/>
          <w:lang w:val="en"/>
        </w:rPr>
        <w:t xml:space="preserve"> software</w:t>
      </w:r>
    </w:p>
    <w:p w14:paraId="5BA56C48" w14:textId="77777777" w:rsidR="00623B0A" w:rsidRDefault="00623B0A" w:rsidP="000442DE">
      <w:pPr>
        <w:rPr>
          <w:rFonts w:ascii="Tahoma" w:hAnsi="Tahoma" w:cs="Tahoma"/>
          <w:color w:val="360435"/>
          <w:lang w:val="en"/>
        </w:rPr>
      </w:pPr>
      <w:r>
        <w:rPr>
          <w:rFonts w:ascii="Tahoma" w:hAnsi="Tahoma" w:cs="Tahoma"/>
          <w:color w:val="360435"/>
          <w:lang w:val="en"/>
        </w:rPr>
        <w:t>[22]-</w:t>
      </w:r>
      <w:r>
        <w:rPr>
          <w:rFonts w:ascii="Tahoma" w:hAnsi="Tahoma" w:cs="Tahoma"/>
          <w:color w:val="360435"/>
          <w:lang w:val="en"/>
        </w:rPr>
        <w:tab/>
      </w:r>
      <w:hyperlink r:id="rId16" w:history="1">
        <w:r w:rsidRPr="00594383">
          <w:rPr>
            <w:rStyle w:val="Hyperlink"/>
            <w:rFonts w:ascii="Tahoma" w:hAnsi="Tahoma" w:cs="Tahoma"/>
            <w:lang w:val="en"/>
          </w:rPr>
          <w:t>www.northwestern.edu</w:t>
        </w:r>
      </w:hyperlink>
    </w:p>
    <w:p w14:paraId="34B15806" w14:textId="72A90A8E" w:rsidR="000442DE" w:rsidRDefault="00623B0A" w:rsidP="000442DE">
      <w:r>
        <w:rPr>
          <w:rFonts w:ascii="Tahoma" w:hAnsi="Tahoma" w:cs="Tahoma"/>
          <w:color w:val="360435"/>
          <w:lang w:val="en"/>
        </w:rPr>
        <w:t>[2</w:t>
      </w:r>
      <w:bookmarkStart w:id="0" w:name="_GoBack"/>
      <w:bookmarkEnd w:id="0"/>
      <w:r>
        <w:rPr>
          <w:rFonts w:ascii="Tahoma" w:hAnsi="Tahoma" w:cs="Tahoma"/>
          <w:color w:val="360435"/>
          <w:lang w:val="en"/>
        </w:rPr>
        <w:t>3]-</w:t>
      </w:r>
      <w:r>
        <w:rPr>
          <w:rFonts w:ascii="Tahoma" w:hAnsi="Tahoma" w:cs="Tahoma"/>
          <w:color w:val="360435"/>
          <w:lang w:val="en"/>
        </w:rPr>
        <w:tab/>
      </w:r>
    </w:p>
    <w:p w14:paraId="128A9B8D" w14:textId="77777777" w:rsidR="000442DE" w:rsidRDefault="007454C7" w:rsidP="000442DE">
      <w:pPr>
        <w:rPr>
          <w:rStyle w:val="HTMLCite"/>
          <w:rFonts w:ascii="Arial" w:hAnsi="Arial" w:cs="Arial"/>
          <w:sz w:val="20"/>
          <w:szCs w:val="20"/>
          <w:lang w:val="en"/>
        </w:rPr>
      </w:pPr>
      <w:hyperlink r:id="rId17" w:history="1">
        <w:r w:rsidRPr="00FF144C">
          <w:rPr>
            <w:rStyle w:val="Hyperlink"/>
            <w:rFonts w:ascii="Arial" w:hAnsi="Arial" w:cs="Arial"/>
            <w:sz w:val="20"/>
            <w:szCs w:val="20"/>
            <w:lang w:val="en"/>
          </w:rPr>
          <w:t>https://setis.ec.europa.eu/system/files/Attitude_of_European_car_drivers_towards_electric_vehicles-a_survey.pdf</w:t>
        </w:r>
      </w:hyperlink>
    </w:p>
    <w:p w14:paraId="6A7E1AA1" w14:textId="77777777" w:rsidR="007454C7" w:rsidRDefault="007454C7" w:rsidP="000442DE">
      <w:pP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</w:pPr>
      <w: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  <w:t>[24]-</w:t>
      </w:r>
      <w: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  <w:tab/>
      </w:r>
      <w:hyperlink r:id="rId18" w:history="1">
        <w:r w:rsidRPr="00FF144C">
          <w:rPr>
            <w:rStyle w:val="Hyperlink"/>
            <w:rFonts w:ascii="Arial" w:hAnsi="Arial" w:cs="Arial"/>
            <w:sz w:val="20"/>
            <w:szCs w:val="20"/>
            <w:lang w:val="en"/>
          </w:rPr>
          <w:t>https://www.bdew.de/internet.nsf/id/bdew-erhebung-elektromobilitaet-mittlerweile-fast-4-400-oeffentlich-zugaengliche-ladepunkte-in-deut</w:t>
        </w:r>
      </w:hyperlink>
    </w:p>
    <w:p w14:paraId="02D08B5A" w14:textId="77777777" w:rsidR="007454C7" w:rsidRDefault="007454C7" w:rsidP="000442DE">
      <w:pP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</w:pPr>
      <w: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  <w:t>[25]-</w:t>
      </w:r>
      <w:r>
        <w:rPr>
          <w:rStyle w:val="HTMLCite"/>
          <w:rFonts w:ascii="Arial" w:hAnsi="Arial" w:cs="Arial"/>
          <w:color w:val="000000" w:themeColor="text1"/>
          <w:sz w:val="20"/>
          <w:szCs w:val="20"/>
          <w:lang w:val="en"/>
        </w:rPr>
        <w:tab/>
      </w:r>
      <w:hyperlink r:id="rId19" w:history="1">
        <w:r w:rsidRPr="00FF144C">
          <w:rPr>
            <w:rStyle w:val="Hyperlink"/>
            <w:rFonts w:ascii="Arial" w:hAnsi="Arial" w:cs="Arial"/>
            <w:sz w:val="20"/>
            <w:szCs w:val="20"/>
            <w:lang w:val="en"/>
          </w:rPr>
          <w:t>http://www.gtai.de/GTAI/Content/EN/Invest/_SharedDocs/Downloads/GTAI/Brochures/Industries/electromobility-in-germany-vision-2020-and-beyond-en.pdf</w:t>
        </w:r>
      </w:hyperlink>
    </w:p>
    <w:p w14:paraId="157EAEA6" w14:textId="77777777" w:rsidR="007454C7" w:rsidRDefault="007454C7" w:rsidP="000442DE">
      <w:pPr>
        <w:rPr>
          <w:color w:val="000000" w:themeColor="text1"/>
        </w:rPr>
      </w:pPr>
      <w:r>
        <w:rPr>
          <w:color w:val="000000" w:themeColor="text1"/>
        </w:rPr>
        <w:t>[26]-</w:t>
      </w:r>
      <w:r>
        <w:rPr>
          <w:color w:val="000000" w:themeColor="text1"/>
        </w:rPr>
        <w:tab/>
      </w:r>
      <w:hyperlink r:id="rId20" w:history="1">
        <w:r w:rsidRPr="00FF144C">
          <w:rPr>
            <w:rStyle w:val="Hyperlink"/>
          </w:rPr>
          <w:t>http://ec.europa.eu/clima/citizens/eu/index_en.htm</w:t>
        </w:r>
      </w:hyperlink>
    </w:p>
    <w:p w14:paraId="37FEDD91" w14:textId="77777777" w:rsidR="007454C7" w:rsidRDefault="007454C7" w:rsidP="000442DE">
      <w:pPr>
        <w:rPr>
          <w:color w:val="000000" w:themeColor="text1"/>
        </w:rPr>
      </w:pPr>
      <w:r>
        <w:rPr>
          <w:color w:val="000000" w:themeColor="text1"/>
        </w:rPr>
        <w:t>[27]-</w:t>
      </w:r>
      <w:r>
        <w:rPr>
          <w:color w:val="000000" w:themeColor="text1"/>
        </w:rPr>
        <w:tab/>
      </w:r>
      <w:proofErr w:type="spellStart"/>
      <w:r>
        <w:rPr>
          <w:color w:val="000000" w:themeColor="text1"/>
        </w:rPr>
        <w:t>Conseil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Europeen</w:t>
      </w:r>
      <w:proofErr w:type="spellEnd"/>
      <w:r>
        <w:rPr>
          <w:color w:val="000000" w:themeColor="text1"/>
        </w:rPr>
        <w:t xml:space="preserve"> du Commerce at de la reparation Automobiles</w:t>
      </w:r>
    </w:p>
    <w:p w14:paraId="4786C430" w14:textId="77777777" w:rsidR="004D17CA" w:rsidRPr="004D17CA" w:rsidRDefault="004D17CA" w:rsidP="004D17CA">
      <w:pPr>
        <w:rPr>
          <w:color w:val="000000" w:themeColor="text1"/>
        </w:rPr>
      </w:pPr>
      <w:r>
        <w:rPr>
          <w:color w:val="000000" w:themeColor="text1"/>
        </w:rPr>
        <w:t>[28]-</w:t>
      </w:r>
      <w:r>
        <w:rPr>
          <w:color w:val="000000" w:themeColor="text1"/>
        </w:rPr>
        <w:tab/>
        <w:t>Europa.ac Transport 10 Document (</w:t>
      </w:r>
      <w:hyperlink r:id="rId21" w:history="1">
        <w:r w:rsidRPr="00FF144C">
          <w:rPr>
            <w:rStyle w:val="Hyperlink"/>
          </w:rPr>
          <w:t>http://ec.europa.eu/eurostat/documents/3217494/5786385/KS-HA-14-001-10-EN.PDF)</w:t>
        </w:r>
      </w:hyperlink>
    </w:p>
    <w:sectPr w:rsidR="004D17CA" w:rsidRPr="004D1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851F9"/>
    <w:multiLevelType w:val="multilevel"/>
    <w:tmpl w:val="E566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767D35"/>
    <w:multiLevelType w:val="multilevel"/>
    <w:tmpl w:val="4170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60"/>
    <w:rsid w:val="000442DE"/>
    <w:rsid w:val="004D17CA"/>
    <w:rsid w:val="00623B0A"/>
    <w:rsid w:val="00687035"/>
    <w:rsid w:val="007454C7"/>
    <w:rsid w:val="007A307F"/>
    <w:rsid w:val="00825D69"/>
    <w:rsid w:val="00A00955"/>
    <w:rsid w:val="00B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0DC9"/>
  <w15:chartTrackingRefBased/>
  <w15:docId w15:val="{E31B9D7A-4E2D-4C8D-9380-AFBE1793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C0260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442DE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044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17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70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setis.ec.europa.eu/system/files/Attitude_of_European_car_driver_towards_electric_vehicles-a_survey.pdf" TargetMode="External"/><Relationship Id="rId20" Type="http://schemas.openxmlformats.org/officeDocument/2006/relationships/hyperlink" Target="http://ec.europa.eu/clima/citizens/eu/index_en.htm" TargetMode="External"/><Relationship Id="rId21" Type="http://schemas.openxmlformats.org/officeDocument/2006/relationships/hyperlink" Target="http://ec.europa.eu/eurostat/documents/3217494/5786385/KS-HA-14-001-10-EN.PDF)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www.wind-energie.de/en" TargetMode="External"/><Relationship Id="rId11" Type="http://schemas.openxmlformats.org/officeDocument/2006/relationships/hyperlink" Target="https://www.wind-energie.de/en" TargetMode="External"/><Relationship Id="rId12" Type="http://schemas.openxmlformats.org/officeDocument/2006/relationships/hyperlink" Target="http://www.greentechmedia.com/articles/read/europes-smart-meter-race-hitting-its-stride" TargetMode="External"/><Relationship Id="rId13" Type="http://schemas.openxmlformats.org/officeDocument/2006/relationships/hyperlink" Target="http://www.highways.gov.uk/knowledge/projects/preparing-the-strategic-road-network-for-electric-vehicles/" TargetMode="External"/><Relationship Id="rId14" Type="http://schemas.openxmlformats.org/officeDocument/2006/relationships/hyperlink" Target="https://www.gov.uk/government/news/off-road-trials-for-electric-highways-technology" TargetMode="External"/><Relationship Id="rId15" Type="http://schemas.openxmlformats.org/officeDocument/2006/relationships/hyperlink" Target="https://www.mindmup.com/" TargetMode="External"/><Relationship Id="rId16" Type="http://schemas.openxmlformats.org/officeDocument/2006/relationships/hyperlink" Target="http://www.northwestern.edu" TargetMode="External"/><Relationship Id="rId17" Type="http://schemas.openxmlformats.org/officeDocument/2006/relationships/hyperlink" Target="https://setis.ec.europa.eu/system/files/Attitude_of_European_car_drivers_towards_electric_vehicles-a_survey.pdf" TargetMode="External"/><Relationship Id="rId18" Type="http://schemas.openxmlformats.org/officeDocument/2006/relationships/hyperlink" Target="https://www.bdew.de/internet.nsf/id/bdew-erhebung-elektromobilitaet-mittlerweile-fast-4-400-oeffentlich-zugaengliche-ladepunkte-in-deut" TargetMode="External"/><Relationship Id="rId19" Type="http://schemas.openxmlformats.org/officeDocument/2006/relationships/hyperlink" Target="http://www.gtai.de/GTAI/Content/EN/Invest/_SharedDocs/Downloads/GTAI/Brochures/Industries/electromobility-in-germany-vision-2020-and-beyond-en.pdf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allupstrengthscenter.com/" TargetMode="External"/><Relationship Id="rId6" Type="http://schemas.openxmlformats.org/officeDocument/2006/relationships/hyperlink" Target="https://moodle.ucl.ac.uk/course/view.php?id=25245&amp;section=10" TargetMode="External"/><Relationship Id="rId7" Type="http://schemas.openxmlformats.org/officeDocument/2006/relationships/hyperlink" Target="https://www.adac.de/" TargetMode="External"/><Relationship Id="rId8" Type="http://schemas.openxmlformats.org/officeDocument/2006/relationships/hyperlink" Target="https://www.gov.uk/government/statistics/public-attitudes-towards-electric-vehicles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Mears</dc:creator>
  <cp:keywords/>
  <dc:description/>
  <cp:lastModifiedBy>Mears, Emily</cp:lastModifiedBy>
  <cp:revision>3</cp:revision>
  <dcterms:created xsi:type="dcterms:W3CDTF">2015-10-23T00:23:00Z</dcterms:created>
  <dcterms:modified xsi:type="dcterms:W3CDTF">2015-10-23T00:24:00Z</dcterms:modified>
</cp:coreProperties>
</file>